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3B" w:rsidRDefault="00725265" w:rsidP="006907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ALBERGHI UFFICIALI</w:t>
      </w:r>
      <w:bookmarkStart w:id="0" w:name="_GoBack"/>
      <w:bookmarkEnd w:id="0"/>
      <w:r w:rsidR="006907E8">
        <w:rPr>
          <w:b/>
          <w:sz w:val="40"/>
          <w:szCs w:val="40"/>
        </w:rPr>
        <w:t xml:space="preserve"> STAGE FEDI</w:t>
      </w:r>
      <w:r w:rsidR="0068653B">
        <w:rPr>
          <w:b/>
          <w:sz w:val="40"/>
          <w:szCs w:val="40"/>
        </w:rPr>
        <w:t>K</w:t>
      </w:r>
      <w:r w:rsidR="006907E8">
        <w:rPr>
          <w:b/>
          <w:sz w:val="40"/>
          <w:szCs w:val="40"/>
        </w:rPr>
        <w:t xml:space="preserve">A </w:t>
      </w:r>
    </w:p>
    <w:p w:rsidR="00C643C2" w:rsidRDefault="006907E8" w:rsidP="006907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 02-03/06/2018 ROSIGNANO SOLVAY</w:t>
      </w:r>
    </w:p>
    <w:p w:rsidR="001F489E" w:rsidRPr="0068653B" w:rsidRDefault="006907E8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b/>
          <w:sz w:val="24"/>
          <w:szCs w:val="24"/>
        </w:rPr>
        <w:t xml:space="preserve">A Rosignano Solvay e zone limitrofe esistono molti alberghi, nella nostra selezione di alberghi abbiamo cercato di privilegiare le strutture più vicine al Palazzetto dello Sport, oltre a quelle più economiche. </w:t>
      </w:r>
      <w:r w:rsidR="00565293">
        <w:rPr>
          <w:b/>
          <w:sz w:val="24"/>
          <w:szCs w:val="24"/>
        </w:rPr>
        <w:t>Le prenotazioni (specificare “convenzione karate”) ed i paga</w:t>
      </w:r>
      <w:r w:rsidR="00725265">
        <w:rPr>
          <w:b/>
          <w:sz w:val="24"/>
          <w:szCs w:val="24"/>
        </w:rPr>
        <w:t>menti dovranno essere effettuati</w:t>
      </w:r>
      <w:r w:rsidR="00565293">
        <w:rPr>
          <w:b/>
          <w:sz w:val="24"/>
          <w:szCs w:val="24"/>
        </w:rPr>
        <w:t xml:space="preserve"> direttamente presso gli alberghi. </w:t>
      </w:r>
      <w:r>
        <w:rPr>
          <w:b/>
          <w:sz w:val="24"/>
          <w:szCs w:val="24"/>
        </w:rPr>
        <w:t>Il trattamento previsto sarà di BB, in quanto ci siamo accordati con</w:t>
      </w:r>
      <w:r w:rsidR="0068653B">
        <w:rPr>
          <w:b/>
          <w:sz w:val="24"/>
          <w:szCs w:val="24"/>
        </w:rPr>
        <w:t xml:space="preserve"> il locale Ciri6</w:t>
      </w:r>
      <w:r w:rsidR="001306D4">
        <w:rPr>
          <w:b/>
          <w:sz w:val="24"/>
          <w:szCs w:val="24"/>
        </w:rPr>
        <w:t>,</w:t>
      </w:r>
      <w:r w:rsidR="001F489E">
        <w:rPr>
          <w:b/>
          <w:sz w:val="24"/>
          <w:szCs w:val="24"/>
        </w:rPr>
        <w:t xml:space="preserve"> a 400 metri dal Palazzetto</w:t>
      </w:r>
      <w:r w:rsidR="001306D4">
        <w:rPr>
          <w:b/>
          <w:sz w:val="24"/>
          <w:szCs w:val="24"/>
        </w:rPr>
        <w:t xml:space="preserve"> in Via della Repubblica 8</w:t>
      </w:r>
      <w:r w:rsidR="00725265">
        <w:rPr>
          <w:b/>
          <w:sz w:val="24"/>
          <w:szCs w:val="24"/>
        </w:rPr>
        <w:t>/a</w:t>
      </w:r>
      <w:r w:rsidR="001F489E">
        <w:rPr>
          <w:b/>
          <w:sz w:val="24"/>
          <w:szCs w:val="24"/>
        </w:rPr>
        <w:t xml:space="preserve"> (stadio),</w:t>
      </w:r>
      <w:r>
        <w:rPr>
          <w:b/>
          <w:sz w:val="24"/>
          <w:szCs w:val="24"/>
        </w:rPr>
        <w:t xml:space="preserve"> per il pranzo</w:t>
      </w:r>
      <w:r w:rsidR="001F489E">
        <w:rPr>
          <w:b/>
          <w:sz w:val="24"/>
          <w:szCs w:val="24"/>
        </w:rPr>
        <w:t>, self service,</w:t>
      </w:r>
      <w:r>
        <w:rPr>
          <w:b/>
          <w:sz w:val="24"/>
          <w:szCs w:val="24"/>
        </w:rPr>
        <w:t xml:space="preserve"> ad un prezzo fisso di 10 euro (primo, secondo con contorno, acqua e caffè)</w:t>
      </w:r>
      <w:r w:rsidR="001306D4">
        <w:rPr>
          <w:b/>
          <w:sz w:val="24"/>
          <w:szCs w:val="24"/>
        </w:rPr>
        <w:t>.</w:t>
      </w:r>
      <w:r w:rsidR="001F489E">
        <w:rPr>
          <w:b/>
          <w:sz w:val="24"/>
          <w:szCs w:val="24"/>
        </w:rPr>
        <w:t xml:space="preserve"> In tale locale verrà effettuata anche la cena federale di sabato 02/06/2018, alle ore 20,30, con il seguente menù :</w:t>
      </w:r>
      <w:r w:rsidR="001F489E" w:rsidRPr="001F4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due antipasti di mare, r</w:t>
      </w:r>
      <w:r w:rsidR="001F489E" w:rsidRPr="001F489E">
        <w:rPr>
          <w:rFonts w:ascii="Calibri" w:eastAsia="Times New Roman" w:hAnsi="Calibri" w:cs="Times New Roman"/>
          <w:b/>
          <w:sz w:val="24"/>
          <w:szCs w:val="24"/>
          <w:lang w:eastAsia="it-IT"/>
        </w:rPr>
        <w:t>iso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tto di mare</w:t>
      </w:r>
      <w:r w:rsidR="00565293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,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g</w:t>
      </w:r>
      <w:r w:rsidR="001F489E" w:rsidRPr="001F489E">
        <w:rPr>
          <w:rFonts w:ascii="Calibri" w:eastAsia="Times New Roman" w:hAnsi="Calibri" w:cs="Times New Roman"/>
          <w:b/>
          <w:sz w:val="24"/>
          <w:szCs w:val="24"/>
          <w:lang w:eastAsia="it-IT"/>
        </w:rPr>
        <w:t>rigliata di pesce con verdure grigliate 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o patatine fritte, dolce,</w:t>
      </w:r>
      <w:r w:rsidR="001F489E" w:rsidRPr="001F489E">
        <w:rPr>
          <w:rFonts w:ascii="Calibri" w:eastAsia="Times New Roman" w:hAnsi="Calibri" w:cs="Times New Roman"/>
          <w:b/>
          <w:sz w:val="24"/>
          <w:szCs w:val="24"/>
          <w:lang w:eastAsia="it-IT"/>
        </w:rPr>
        <w:t> acqua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,</w:t>
      </w:r>
      <w:r w:rsidR="001F489E" w:rsidRPr="001F489E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vino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,</w:t>
      </w:r>
      <w:r w:rsidR="001F489E" w:rsidRPr="001F489E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spumante, </w:t>
      </w:r>
      <w:r w:rsidR="001F489E" w:rsidRPr="001F489E">
        <w:rPr>
          <w:rFonts w:ascii="Calibri" w:eastAsia="Times New Roman" w:hAnsi="Calibri" w:cs="Times New Roman"/>
          <w:b/>
          <w:sz w:val="24"/>
          <w:szCs w:val="24"/>
          <w:lang w:eastAsia="it-IT"/>
        </w:rPr>
        <w:t>caffe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, quota individuale euro 30 (</w:t>
      </w:r>
      <w:r w:rsidR="0072526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possibilità, previa 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richiesta</w:t>
      </w:r>
      <w:r w:rsidR="0072526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al momento della prenotazione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, di avere un menù di terra); la prenotazione della cena dovrà essere fatta contestualmente alla iscrizione allo stage</w:t>
      </w:r>
      <w:r w:rsidR="00565293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(vedere modulo allegato)</w:t>
      </w:r>
      <w:r w:rsidR="0068653B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, pagamento cena in loco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.</w:t>
      </w:r>
    </w:p>
    <w:p w:rsidR="00925D31" w:rsidRPr="0068653B" w:rsidRDefault="00542E47" w:rsidP="001F489E">
      <w:pPr>
        <w:jc w:val="both"/>
        <w:rPr>
          <w:rFonts w:ascii="Calibri" w:eastAsia="Times New Roman" w:hAnsi="Calibri" w:cs="Times New Roman"/>
          <w:b/>
          <w:color w:val="FF0000"/>
          <w:sz w:val="32"/>
          <w:szCs w:val="32"/>
          <w:lang w:eastAsia="it-IT"/>
        </w:rPr>
      </w:pPr>
      <w:r w:rsidRPr="0068653B">
        <w:rPr>
          <w:rFonts w:ascii="Calibri" w:eastAsia="Times New Roman" w:hAnsi="Calibri" w:cs="Times New Roman"/>
          <w:b/>
          <w:color w:val="FF0000"/>
          <w:sz w:val="32"/>
          <w:szCs w:val="32"/>
          <w:lang w:eastAsia="it-IT"/>
        </w:rPr>
        <w:t>ALBERGHI UFFICIALI</w:t>
      </w:r>
      <w:r w:rsidR="006D5D54" w:rsidRPr="0068653B">
        <w:rPr>
          <w:rFonts w:ascii="Calibri" w:eastAsia="Times New Roman" w:hAnsi="Calibri" w:cs="Times New Roman"/>
          <w:b/>
          <w:color w:val="FF0000"/>
          <w:sz w:val="32"/>
          <w:szCs w:val="32"/>
          <w:lang w:eastAsia="it-IT"/>
        </w:rPr>
        <w:t>:</w:t>
      </w:r>
    </w:p>
    <w:p w:rsidR="00925D31" w:rsidRPr="0068653B" w:rsidRDefault="00542E47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8653B">
        <w:rPr>
          <w:rFonts w:ascii="Calibri" w:eastAsia="Times New Roman" w:hAnsi="Calibri" w:cs="Times New Roman"/>
          <w:b/>
          <w:color w:val="FF0000"/>
          <w:sz w:val="24"/>
          <w:szCs w:val="24"/>
          <w:lang w:eastAsia="it-IT"/>
        </w:rPr>
        <w:t xml:space="preserve">HOTEL ELBA 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riservato per lo staff federale</w:t>
      </w:r>
      <w:r w:rsidR="0068653B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(contattare la segreteria)</w:t>
      </w:r>
      <w:r w:rsidR="006D5D54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.</w:t>
      </w:r>
    </w:p>
    <w:p w:rsidR="00542E47" w:rsidRPr="0068653B" w:rsidRDefault="00542E47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8653B">
        <w:rPr>
          <w:rFonts w:ascii="Calibri" w:eastAsia="Times New Roman" w:hAnsi="Calibri" w:cs="Times New Roman"/>
          <w:b/>
          <w:color w:val="FF0000"/>
          <w:sz w:val="24"/>
          <w:szCs w:val="24"/>
          <w:lang w:eastAsia="it-IT"/>
        </w:rPr>
        <w:t>HOTEL ROSIGNANO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, il più vicino al Palazzetto, facilmente raggiungibile a piedi (circa 600 metri), Via Aurelia 525, Rosignano Solvay, </w:t>
      </w:r>
      <w:proofErr w:type="spellStart"/>
      <w:r w:rsidR="00565293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tel</w:t>
      </w:r>
      <w:proofErr w:type="spellEnd"/>
      <w:r w:rsidR="00565293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0586767813, e-mail </w:t>
      </w:r>
      <w:hyperlink r:id="rId4" w:history="1">
        <w:r w:rsidR="00565293" w:rsidRPr="0068653B">
          <w:rPr>
            <w:rStyle w:val="Collegamentoipertestuale"/>
            <w:rFonts w:ascii="Calibri" w:eastAsia="Times New Roman" w:hAnsi="Calibri" w:cs="Times New Roman"/>
            <w:b/>
            <w:sz w:val="24"/>
            <w:szCs w:val="24"/>
            <w:lang w:eastAsia="it-IT"/>
          </w:rPr>
          <w:t>info@hotel-rosignano.com</w:t>
        </w:r>
      </w:hyperlink>
      <w:r w:rsidR="00565293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quote giornaliere per camera in BB: singola euro 60, doppia euro 90, tripla euro 105, quadrupla euro 130.</w:t>
      </w:r>
    </w:p>
    <w:p w:rsidR="00925D31" w:rsidRPr="0068653B" w:rsidRDefault="00925D31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542E47" w:rsidRPr="0068653B" w:rsidRDefault="00542E47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8653B">
        <w:rPr>
          <w:rFonts w:ascii="Calibri" w:eastAsia="Times New Roman" w:hAnsi="Calibri" w:cs="Times New Roman"/>
          <w:b/>
          <w:color w:val="FF0000"/>
          <w:sz w:val="24"/>
          <w:szCs w:val="24"/>
          <w:lang w:eastAsia="it-IT"/>
        </w:rPr>
        <w:t>HOTEL VILLA DEI GERANI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, vicino al Palazzetto</w:t>
      </w:r>
      <w:r w:rsidR="00565293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raggiungibile a piedi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(circa 1 km) situato sul lungomare</w:t>
      </w:r>
      <w:r w:rsidR="000719C5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, Via Trieste </w:t>
      </w:r>
      <w:proofErr w:type="gramStart"/>
      <w:r w:rsidR="000719C5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51,  Rosignano</w:t>
      </w:r>
      <w:proofErr w:type="gramEnd"/>
      <w:r w:rsidR="000719C5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Solvay, tel. 0586760329, quote giornaliere per camera in BB: singola euro 50, doppia euro 85, tripla euro 105, quadrupla euro 125.</w:t>
      </w:r>
    </w:p>
    <w:p w:rsidR="000719C5" w:rsidRPr="0068653B" w:rsidRDefault="000719C5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0719C5" w:rsidRPr="0068653B" w:rsidRDefault="000719C5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8653B">
        <w:rPr>
          <w:rFonts w:ascii="Calibri" w:eastAsia="Times New Roman" w:hAnsi="Calibri" w:cs="Times New Roman"/>
          <w:b/>
          <w:color w:val="FF0000"/>
          <w:sz w:val="24"/>
          <w:szCs w:val="24"/>
          <w:lang w:eastAsia="it-IT"/>
        </w:rPr>
        <w:t>HOTEL COSTA VERDE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, Via Ugo Foscolo 2, Castiglioncello,</w:t>
      </w:r>
      <w:r w:rsidR="00925D31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proofErr w:type="spellStart"/>
      <w:r w:rsidR="00925D31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tel</w:t>
      </w:r>
      <w:proofErr w:type="spellEnd"/>
      <w:r w:rsidR="00925D31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0586</w:t>
      </w:r>
      <w:r w:rsidR="006D5D54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752080, </w:t>
      </w:r>
      <w:hyperlink r:id="rId5" w:history="1">
        <w:proofErr w:type="gramStart"/>
        <w:r w:rsidR="00925D31" w:rsidRPr="0068653B">
          <w:rPr>
            <w:rStyle w:val="Collegamentoipertestuale"/>
            <w:rFonts w:ascii="Calibri" w:eastAsia="Times New Roman" w:hAnsi="Calibri" w:cs="Times New Roman"/>
            <w:b/>
            <w:sz w:val="24"/>
            <w:szCs w:val="24"/>
            <w:lang w:eastAsia="it-IT"/>
          </w:rPr>
          <w:t>info@hotelcostaverde.com</w:t>
        </w:r>
      </w:hyperlink>
      <w:r w:rsidR="00925D31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, 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direttamente</w:t>
      </w:r>
      <w:proofErr w:type="gramEnd"/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sul mare, a 3 km dal Palazzetto, quote giornaliere per camera in BB</w:t>
      </w:r>
      <w:r w:rsidR="00925D31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: singola euro 50, doppia euro 80, tripla euro 100, quadrupla euro 125.</w:t>
      </w:r>
    </w:p>
    <w:p w:rsidR="00925D31" w:rsidRPr="0068653B" w:rsidRDefault="00925D31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925D31" w:rsidRPr="0068653B" w:rsidRDefault="00925D31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8653B">
        <w:rPr>
          <w:rFonts w:ascii="Calibri" w:eastAsia="Times New Roman" w:hAnsi="Calibri" w:cs="Times New Roman"/>
          <w:b/>
          <w:color w:val="FF0000"/>
          <w:sz w:val="24"/>
          <w:szCs w:val="24"/>
          <w:lang w:eastAsia="it-IT"/>
        </w:rPr>
        <w:t>HOTEL RESIDENCE LA VENTOLA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, Via Cavalleggeri 171, Vada</w:t>
      </w:r>
      <w:r w:rsidR="006D5D54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, tel. 0586770170, </w:t>
      </w:r>
      <w:hyperlink r:id="rId6" w:history="1">
        <w:proofErr w:type="gramStart"/>
        <w:r w:rsidR="006D5D54" w:rsidRPr="0068653B">
          <w:rPr>
            <w:rStyle w:val="Collegamentoipertestuale"/>
            <w:rFonts w:ascii="Calibri" w:eastAsia="Times New Roman" w:hAnsi="Calibri" w:cs="Times New Roman"/>
            <w:b/>
            <w:sz w:val="24"/>
            <w:szCs w:val="24"/>
            <w:lang w:eastAsia="it-IT"/>
          </w:rPr>
          <w:t>info@laventola.it</w:t>
        </w:r>
      </w:hyperlink>
      <w:r w:rsidR="006D5D54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,</w:t>
      </w:r>
      <w:proofErr w:type="gramEnd"/>
      <w:r w:rsidR="006D5D54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a circa 9  km dal Palazzetto, indicato per gruppi o famiglie (ogni appartamento può contenere fino a 5 posti letto, con uso di cucina), quote giornaliere per camera in BB: singola euro 70, doppia euro 110, dal terzo occupante riduzione del 30% sulla tariffa (tripla 150, quadrupla 190, quintupla 230).</w:t>
      </w:r>
    </w:p>
    <w:p w:rsidR="006D5D54" w:rsidRPr="0068653B" w:rsidRDefault="006D5D54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6D5D54" w:rsidRPr="0068653B" w:rsidRDefault="006D5D54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Consigliamo di prenotare negli alberghi indicati quanto prima possibile, in quanto il week-end del 2 e 3 giugno è una da</w:t>
      </w:r>
      <w:r w:rsidR="00565293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ta con forte richiesta alberghiera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nelle località balneari.</w:t>
      </w:r>
    </w:p>
    <w:p w:rsidR="00542E47" w:rsidRPr="001F489E" w:rsidRDefault="00542E47" w:rsidP="001F4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F489E" w:rsidRPr="001F489E" w:rsidRDefault="001F489E" w:rsidP="001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07E8" w:rsidRPr="006907E8" w:rsidRDefault="006907E8" w:rsidP="006907E8">
      <w:pPr>
        <w:jc w:val="both"/>
        <w:rPr>
          <w:b/>
          <w:sz w:val="24"/>
          <w:szCs w:val="24"/>
        </w:rPr>
      </w:pPr>
    </w:p>
    <w:sectPr w:rsidR="006907E8" w:rsidRPr="00690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E8"/>
    <w:rsid w:val="000719C5"/>
    <w:rsid w:val="001306D4"/>
    <w:rsid w:val="001F489E"/>
    <w:rsid w:val="00542E47"/>
    <w:rsid w:val="00565293"/>
    <w:rsid w:val="0068653B"/>
    <w:rsid w:val="006907E8"/>
    <w:rsid w:val="006D5D54"/>
    <w:rsid w:val="00725265"/>
    <w:rsid w:val="009256DE"/>
    <w:rsid w:val="00925D31"/>
    <w:rsid w:val="00C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B3B00-C1F5-4767-A1A1-6A59FD7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5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ventola.it" TargetMode="External"/><Relationship Id="rId5" Type="http://schemas.openxmlformats.org/officeDocument/2006/relationships/hyperlink" Target="mailto:info@hotelcostaverde.com" TargetMode="External"/><Relationship Id="rId4" Type="http://schemas.openxmlformats.org/officeDocument/2006/relationships/hyperlink" Target="mailto:info@hotel-rosignan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3</cp:revision>
  <dcterms:created xsi:type="dcterms:W3CDTF">2018-04-03T08:26:00Z</dcterms:created>
  <dcterms:modified xsi:type="dcterms:W3CDTF">2018-04-03T14:05:00Z</dcterms:modified>
</cp:coreProperties>
</file>